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48" w:rsidRDefault="00DC7D01" w:rsidP="00A14748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Treasurers</w:t>
      </w:r>
      <w:r w:rsidR="002845F2" w:rsidRPr="00575396">
        <w:rPr>
          <w:rFonts w:asciiTheme="majorHAnsi" w:hAnsiTheme="majorHAnsi"/>
          <w:b/>
        </w:rPr>
        <w:t xml:space="preserve"> Report </w:t>
      </w:r>
    </w:p>
    <w:p w:rsidR="002845F2" w:rsidRPr="00575396" w:rsidRDefault="00A14748" w:rsidP="00E60F50">
      <w:pPr>
        <w:jc w:val="center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(ANPS P&amp;C Meeting, </w:t>
      </w:r>
      <w:r w:rsidR="00673ECE">
        <w:rPr>
          <w:rFonts w:asciiTheme="majorHAnsi" w:hAnsiTheme="majorHAnsi"/>
          <w:b/>
        </w:rPr>
        <w:t>2</w:t>
      </w:r>
      <w:r w:rsidR="00673ECE" w:rsidRPr="00673ECE">
        <w:rPr>
          <w:rFonts w:asciiTheme="majorHAnsi" w:hAnsiTheme="majorHAnsi"/>
          <w:b/>
          <w:vertAlign w:val="superscript"/>
        </w:rPr>
        <w:t>nd</w:t>
      </w:r>
      <w:r w:rsidR="00673ECE">
        <w:rPr>
          <w:rFonts w:asciiTheme="majorHAnsi" w:hAnsiTheme="majorHAnsi"/>
          <w:b/>
        </w:rPr>
        <w:t xml:space="preserve"> Nov</w:t>
      </w:r>
      <w:r w:rsidR="00061CEC">
        <w:rPr>
          <w:rFonts w:asciiTheme="majorHAnsi" w:hAnsiTheme="majorHAnsi"/>
          <w:b/>
        </w:rPr>
        <w:t xml:space="preserve"> 2016</w:t>
      </w:r>
      <w:r>
        <w:rPr>
          <w:rFonts w:asciiTheme="majorHAnsi" w:hAnsiTheme="majorHAnsi"/>
          <w:b/>
        </w:rPr>
        <w:t>)</w:t>
      </w:r>
    </w:p>
    <w:p w:rsidR="00271E29" w:rsidRPr="00863C05" w:rsidRDefault="007B0F6B" w:rsidP="007B237A">
      <w:pPr>
        <w:pStyle w:val="ListParagraph"/>
        <w:numPr>
          <w:ilvl w:val="0"/>
          <w:numId w:val="1"/>
        </w:numPr>
        <w:ind w:left="426" w:hanging="426"/>
        <w:rPr>
          <w:rFonts w:asciiTheme="majorHAnsi" w:hAnsiTheme="majorHAnsi"/>
        </w:rPr>
      </w:pPr>
      <w:r w:rsidRPr="00E60F50">
        <w:rPr>
          <w:rFonts w:asciiTheme="majorHAnsi" w:hAnsiTheme="majorHAnsi"/>
        </w:rPr>
        <w:t>Profit and Loss for the main P&amp;C accounts for</w:t>
      </w:r>
      <w:r w:rsidR="00DC7D01" w:rsidRPr="00E60F50">
        <w:rPr>
          <w:rFonts w:asciiTheme="majorHAnsi" w:hAnsiTheme="majorHAnsi"/>
        </w:rPr>
        <w:t xml:space="preserve"> the </w:t>
      </w:r>
      <w:r w:rsidR="00271E29" w:rsidRPr="00E60F50">
        <w:rPr>
          <w:rFonts w:asciiTheme="majorHAnsi" w:hAnsiTheme="majorHAnsi"/>
        </w:rPr>
        <w:t>month</w:t>
      </w:r>
      <w:r w:rsidR="00061CEC">
        <w:rPr>
          <w:rFonts w:asciiTheme="majorHAnsi" w:hAnsiTheme="majorHAnsi"/>
        </w:rPr>
        <w:t xml:space="preserve"> of </w:t>
      </w:r>
      <w:r w:rsidR="00673ECE">
        <w:rPr>
          <w:rFonts w:asciiTheme="majorHAnsi" w:hAnsiTheme="majorHAnsi"/>
        </w:rPr>
        <w:t>October</w:t>
      </w:r>
      <w:r w:rsidR="00271E29" w:rsidRPr="00E60F50">
        <w:rPr>
          <w:rFonts w:asciiTheme="majorHAnsi" w:hAnsiTheme="majorHAnsi"/>
        </w:rPr>
        <w:t xml:space="preserve"> </w:t>
      </w:r>
      <w:r w:rsidR="00061CEC">
        <w:rPr>
          <w:rFonts w:asciiTheme="majorHAnsi" w:hAnsiTheme="majorHAnsi"/>
        </w:rPr>
        <w:t xml:space="preserve">16 </w:t>
      </w:r>
      <w:r w:rsidR="00485C03">
        <w:rPr>
          <w:rFonts w:asciiTheme="majorHAnsi" w:hAnsiTheme="majorHAnsi"/>
        </w:rPr>
        <w:t>as below</w:t>
      </w:r>
      <w:r w:rsidR="00DC7D01" w:rsidRPr="00E60F50">
        <w:rPr>
          <w:rFonts w:asciiTheme="majorHAnsi" w:hAnsiTheme="majorHAnsi"/>
        </w:rPr>
        <w:t>:</w:t>
      </w:r>
      <w:r w:rsidR="007B237A" w:rsidRPr="00E60F50">
        <w:rPr>
          <w:rFonts w:asciiTheme="majorHAnsi" w:hAnsiTheme="majorHAnsi"/>
        </w:rPr>
        <w:tab/>
      </w:r>
    </w:p>
    <w:p w:rsidR="00863C05" w:rsidRPr="00E60F50" w:rsidRDefault="00863C05" w:rsidP="00863C05">
      <w:pPr>
        <w:pStyle w:val="ListParagraph"/>
        <w:ind w:left="426"/>
        <w:rPr>
          <w:rFonts w:asciiTheme="majorHAnsi" w:hAnsiTheme="majorHAnsi"/>
        </w:rPr>
      </w:pPr>
    </w:p>
    <w:p w:rsidR="00271E29" w:rsidRDefault="00DD3C64" w:rsidP="007B237A">
      <w:pPr>
        <w:rPr>
          <w:rFonts w:asciiTheme="majorHAnsi" w:hAnsiTheme="majorHAnsi"/>
        </w:rPr>
      </w:pPr>
      <w:r w:rsidRPr="00DD3C64">
        <w:drawing>
          <wp:inline distT="0" distB="0" distL="0" distR="0" wp14:anchorId="3CBEC4B9" wp14:editId="7D8DBA14">
            <wp:extent cx="5270500" cy="6582619"/>
            <wp:effectExtent l="0" t="0" r="6350" b="889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0" cy="6582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B237A" w:rsidRDefault="007B237A" w:rsidP="007B237A">
      <w:pPr>
        <w:ind w:left="426"/>
        <w:rPr>
          <w:rFonts w:asciiTheme="majorHAnsi" w:hAnsiTheme="majorHAnsi"/>
          <w:b/>
        </w:rPr>
      </w:pPr>
    </w:p>
    <w:p w:rsidR="0073440E" w:rsidRDefault="0073440E" w:rsidP="00271E29">
      <w:pPr>
        <w:pStyle w:val="ListParagraph"/>
        <w:numPr>
          <w:ilvl w:val="0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B</w:t>
      </w:r>
      <w:r w:rsidR="00DC7D01" w:rsidRPr="00271E29">
        <w:rPr>
          <w:rFonts w:asciiTheme="majorHAnsi" w:hAnsiTheme="majorHAnsi"/>
        </w:rPr>
        <w:t>ank balances</w:t>
      </w:r>
      <w:r w:rsidR="007B237A" w:rsidRPr="00271E29">
        <w:rPr>
          <w:rFonts w:asciiTheme="majorHAnsi" w:hAnsiTheme="majorHAnsi"/>
        </w:rPr>
        <w:t xml:space="preserve"> at </w:t>
      </w:r>
      <w:r w:rsidR="00C6549F">
        <w:rPr>
          <w:rFonts w:asciiTheme="majorHAnsi" w:hAnsiTheme="majorHAnsi"/>
        </w:rPr>
        <w:t xml:space="preserve">the </w:t>
      </w:r>
      <w:r w:rsidR="007B237A" w:rsidRPr="00271E29">
        <w:rPr>
          <w:rFonts w:asciiTheme="majorHAnsi" w:hAnsiTheme="majorHAnsi"/>
        </w:rPr>
        <w:t xml:space="preserve">end of </w:t>
      </w:r>
      <w:r w:rsidR="00673ECE">
        <w:rPr>
          <w:rFonts w:asciiTheme="majorHAnsi" w:hAnsiTheme="majorHAnsi"/>
        </w:rPr>
        <w:t>October</w:t>
      </w:r>
      <w:r w:rsidR="00061CEC">
        <w:rPr>
          <w:rFonts w:asciiTheme="majorHAnsi" w:hAnsiTheme="majorHAnsi"/>
        </w:rPr>
        <w:t xml:space="preserve"> 16</w:t>
      </w:r>
      <w:r>
        <w:rPr>
          <w:rFonts w:asciiTheme="majorHAnsi" w:hAnsiTheme="majorHAnsi"/>
        </w:rPr>
        <w:t>:</w:t>
      </w:r>
    </w:p>
    <w:p w:rsidR="0073440E" w:rsidRDefault="00DC7D01" w:rsidP="0073440E">
      <w:pPr>
        <w:pStyle w:val="ListParagraph"/>
        <w:numPr>
          <w:ilvl w:val="1"/>
          <w:numId w:val="6"/>
        </w:numPr>
        <w:rPr>
          <w:rFonts w:asciiTheme="majorHAnsi" w:hAnsiTheme="majorHAnsi"/>
        </w:rPr>
      </w:pPr>
      <w:r w:rsidRPr="00271E29">
        <w:rPr>
          <w:rFonts w:asciiTheme="majorHAnsi" w:hAnsiTheme="majorHAnsi"/>
        </w:rPr>
        <w:t>$</w:t>
      </w:r>
      <w:r w:rsidR="00C6549F">
        <w:rPr>
          <w:rFonts w:asciiTheme="majorHAnsi" w:hAnsiTheme="majorHAnsi"/>
        </w:rPr>
        <w:t>4</w:t>
      </w:r>
      <w:r w:rsidR="00673ECE">
        <w:rPr>
          <w:rFonts w:asciiTheme="majorHAnsi" w:hAnsiTheme="majorHAnsi"/>
        </w:rPr>
        <w:t>7,821</w:t>
      </w:r>
      <w:r w:rsidRPr="00271E29">
        <w:rPr>
          <w:rFonts w:asciiTheme="majorHAnsi" w:hAnsiTheme="majorHAnsi"/>
        </w:rPr>
        <w:t xml:space="preserve"> for main P&amp;C accounts</w:t>
      </w:r>
      <w:r w:rsidR="0073440E">
        <w:rPr>
          <w:rFonts w:asciiTheme="majorHAnsi" w:hAnsiTheme="majorHAnsi"/>
        </w:rPr>
        <w:t xml:space="preserve"> </w:t>
      </w:r>
      <w:r w:rsidR="006A5ADF">
        <w:rPr>
          <w:rFonts w:asciiTheme="majorHAnsi" w:hAnsiTheme="majorHAnsi"/>
        </w:rPr>
        <w:t>–</w:t>
      </w:r>
      <w:r w:rsidR="0073440E">
        <w:rPr>
          <w:rFonts w:asciiTheme="majorHAnsi" w:hAnsiTheme="majorHAnsi"/>
        </w:rPr>
        <w:t xml:space="preserve"> </w:t>
      </w:r>
      <w:r w:rsidR="00C6549F">
        <w:rPr>
          <w:rFonts w:asciiTheme="majorHAnsi" w:hAnsiTheme="majorHAnsi"/>
        </w:rPr>
        <w:t>excluding</w:t>
      </w:r>
      <w:r w:rsidR="00673ECE">
        <w:rPr>
          <w:rFonts w:asciiTheme="majorHAnsi" w:hAnsiTheme="majorHAnsi"/>
        </w:rPr>
        <w:t xml:space="preserve"> ~$8.3</w:t>
      </w:r>
      <w:r w:rsidR="00485C03">
        <w:rPr>
          <w:rFonts w:asciiTheme="majorHAnsi" w:hAnsiTheme="majorHAnsi"/>
        </w:rPr>
        <w:t>k of commitments ($</w:t>
      </w:r>
      <w:r w:rsidR="00673ECE">
        <w:rPr>
          <w:rFonts w:asciiTheme="majorHAnsi" w:hAnsiTheme="majorHAnsi"/>
        </w:rPr>
        <w:t>7.6</w:t>
      </w:r>
      <w:r w:rsidR="006A5ADF">
        <w:rPr>
          <w:rFonts w:asciiTheme="majorHAnsi" w:hAnsiTheme="majorHAnsi"/>
        </w:rPr>
        <w:t>k to ANPS)</w:t>
      </w:r>
      <w:r w:rsidR="00673ECE">
        <w:rPr>
          <w:rFonts w:asciiTheme="majorHAnsi" w:hAnsiTheme="majorHAnsi"/>
        </w:rPr>
        <w:t xml:space="preserve"> and $6k of </w:t>
      </w:r>
      <w:proofErr w:type="spellStart"/>
      <w:r w:rsidR="00673ECE">
        <w:rPr>
          <w:rFonts w:asciiTheme="majorHAnsi" w:hAnsiTheme="majorHAnsi"/>
        </w:rPr>
        <w:t>unpresented</w:t>
      </w:r>
      <w:proofErr w:type="spellEnd"/>
      <w:r w:rsidR="00673ECE">
        <w:rPr>
          <w:rFonts w:asciiTheme="majorHAnsi" w:hAnsiTheme="majorHAnsi"/>
        </w:rPr>
        <w:t xml:space="preserve"> cheques</w:t>
      </w:r>
      <w:r w:rsidR="006A5ADF">
        <w:rPr>
          <w:rFonts w:asciiTheme="majorHAnsi" w:hAnsiTheme="majorHAnsi"/>
        </w:rPr>
        <w:t xml:space="preserve">. </w:t>
      </w:r>
      <w:r w:rsidR="00021FD4">
        <w:rPr>
          <w:rFonts w:asciiTheme="majorHAnsi" w:hAnsiTheme="majorHAnsi"/>
        </w:rPr>
        <w:t xml:space="preserve"> </w:t>
      </w:r>
    </w:p>
    <w:p w:rsidR="0073440E" w:rsidRPr="006A5ADF" w:rsidRDefault="000928F7" w:rsidP="006A5ADF">
      <w:pPr>
        <w:pStyle w:val="ListParagraph"/>
        <w:numPr>
          <w:ilvl w:val="1"/>
          <w:numId w:val="6"/>
        </w:numPr>
        <w:rPr>
          <w:rFonts w:asciiTheme="majorHAnsi" w:hAnsiTheme="majorHAnsi"/>
        </w:rPr>
      </w:pPr>
      <w:r>
        <w:rPr>
          <w:rFonts w:asciiTheme="majorHAnsi" w:hAnsiTheme="majorHAnsi"/>
        </w:rPr>
        <w:t>$</w:t>
      </w:r>
      <w:r w:rsidR="0014165F">
        <w:rPr>
          <w:rFonts w:asciiTheme="majorHAnsi" w:hAnsiTheme="majorHAnsi"/>
        </w:rPr>
        <w:t>1</w:t>
      </w:r>
      <w:r w:rsidR="00673ECE">
        <w:rPr>
          <w:rFonts w:asciiTheme="majorHAnsi" w:hAnsiTheme="majorHAnsi"/>
        </w:rPr>
        <w:t>6,564</w:t>
      </w:r>
      <w:r w:rsidR="00DC7D01" w:rsidRPr="00271E29">
        <w:rPr>
          <w:rFonts w:asciiTheme="majorHAnsi" w:hAnsiTheme="majorHAnsi"/>
        </w:rPr>
        <w:t xml:space="preserve"> for band account</w:t>
      </w:r>
    </w:p>
    <w:p w:rsidR="00890494" w:rsidRPr="006A5ADF" w:rsidRDefault="00890494" w:rsidP="006A5ADF">
      <w:pPr>
        <w:rPr>
          <w:rFonts w:asciiTheme="majorHAnsi" w:hAnsiTheme="majorHAnsi"/>
        </w:rPr>
      </w:pPr>
    </w:p>
    <w:sectPr w:rsidR="00890494" w:rsidRPr="006A5ADF" w:rsidSect="0047643A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962FA"/>
    <w:multiLevelType w:val="hybridMultilevel"/>
    <w:tmpl w:val="D604E8E2"/>
    <w:lvl w:ilvl="0" w:tplc="5DE217EA">
      <w:numFmt w:val="bullet"/>
      <w:lvlText w:val="-"/>
      <w:lvlJc w:val="left"/>
      <w:pPr>
        <w:ind w:left="3681" w:hanging="360"/>
      </w:pPr>
      <w:rPr>
        <w:rFonts w:ascii="Calibri" w:eastAsiaTheme="minorEastAs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497573"/>
    <w:multiLevelType w:val="hybridMultilevel"/>
    <w:tmpl w:val="9DAE81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C06B6D"/>
    <w:multiLevelType w:val="hybridMultilevel"/>
    <w:tmpl w:val="EB48CCBE"/>
    <w:lvl w:ilvl="0" w:tplc="725CAC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17365D" w:themeColor="text2" w:themeShade="BF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106F6"/>
    <w:multiLevelType w:val="hybridMultilevel"/>
    <w:tmpl w:val="7644A5F8"/>
    <w:lvl w:ilvl="0" w:tplc="5DE217EA">
      <w:numFmt w:val="bullet"/>
      <w:lvlText w:val="-"/>
      <w:lvlJc w:val="left"/>
      <w:pPr>
        <w:ind w:left="4107" w:hanging="360"/>
      </w:pPr>
      <w:rPr>
        <w:rFonts w:ascii="Calibri" w:eastAsiaTheme="minorEastAs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>
    <w:nsid w:val="4CB74AFA"/>
    <w:multiLevelType w:val="hybridMultilevel"/>
    <w:tmpl w:val="F2B24ED0"/>
    <w:lvl w:ilvl="0" w:tplc="5DE217EA">
      <w:numFmt w:val="bullet"/>
      <w:lvlText w:val="-"/>
      <w:lvlJc w:val="left"/>
      <w:pPr>
        <w:ind w:left="3681" w:hanging="360"/>
      </w:pPr>
      <w:rPr>
        <w:rFonts w:ascii="Calibri" w:eastAsiaTheme="minorEastAsia" w:hAnsi="Calibri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800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72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9441" w:hanging="360"/>
      </w:pPr>
      <w:rPr>
        <w:rFonts w:ascii="Wingdings" w:hAnsi="Wingdings" w:hint="default"/>
      </w:rPr>
    </w:lvl>
  </w:abstractNum>
  <w:abstractNum w:abstractNumId="5">
    <w:nsid w:val="618167A6"/>
    <w:multiLevelType w:val="hybridMultilevel"/>
    <w:tmpl w:val="2DC8D39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45F2"/>
    <w:rsid w:val="00021FD4"/>
    <w:rsid w:val="00061CEC"/>
    <w:rsid w:val="000928F7"/>
    <w:rsid w:val="000A57EA"/>
    <w:rsid w:val="000D23D1"/>
    <w:rsid w:val="000F091B"/>
    <w:rsid w:val="001179A2"/>
    <w:rsid w:val="00136254"/>
    <w:rsid w:val="0014165F"/>
    <w:rsid w:val="00147F2F"/>
    <w:rsid w:val="001D5D83"/>
    <w:rsid w:val="00271E29"/>
    <w:rsid w:val="0028208D"/>
    <w:rsid w:val="002845F2"/>
    <w:rsid w:val="00291EE4"/>
    <w:rsid w:val="002943F6"/>
    <w:rsid w:val="002965FB"/>
    <w:rsid w:val="002A3804"/>
    <w:rsid w:val="003629E2"/>
    <w:rsid w:val="0047643A"/>
    <w:rsid w:val="00485C03"/>
    <w:rsid w:val="00492E0F"/>
    <w:rsid w:val="004954B3"/>
    <w:rsid w:val="004D0747"/>
    <w:rsid w:val="00575396"/>
    <w:rsid w:val="005905A8"/>
    <w:rsid w:val="005C09DA"/>
    <w:rsid w:val="00673ECE"/>
    <w:rsid w:val="006A5ADF"/>
    <w:rsid w:val="0073440E"/>
    <w:rsid w:val="007B0F6B"/>
    <w:rsid w:val="007B237A"/>
    <w:rsid w:val="00853325"/>
    <w:rsid w:val="00863C05"/>
    <w:rsid w:val="00890494"/>
    <w:rsid w:val="008B0DAF"/>
    <w:rsid w:val="008F6165"/>
    <w:rsid w:val="009521E6"/>
    <w:rsid w:val="00A14748"/>
    <w:rsid w:val="00AD6808"/>
    <w:rsid w:val="00BC019B"/>
    <w:rsid w:val="00BC4E37"/>
    <w:rsid w:val="00C65150"/>
    <w:rsid w:val="00C6549F"/>
    <w:rsid w:val="00DC7D01"/>
    <w:rsid w:val="00DD3C64"/>
    <w:rsid w:val="00E60F50"/>
    <w:rsid w:val="00FC21A1"/>
    <w:rsid w:val="00FE3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783496"/>
    <w:pPr>
      <w:keepNext/>
      <w:spacing w:before="240" w:after="60"/>
      <w:outlineLvl w:val="1"/>
    </w:pPr>
    <w:rPr>
      <w:rFonts w:ascii="Calibri" w:hAnsi="Calibri"/>
      <w:b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783496"/>
    <w:pPr>
      <w:keepNext/>
      <w:spacing w:before="240" w:after="60"/>
      <w:outlineLvl w:val="2"/>
    </w:pPr>
    <w:rPr>
      <w:rFonts w:ascii="Arial" w:hAnsi="Arial"/>
      <w:color w:val="8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28D8"/>
    <w:pPr>
      <w:tabs>
        <w:tab w:val="center" w:pos="4320"/>
        <w:tab w:val="right" w:pos="8640"/>
      </w:tabs>
    </w:pPr>
  </w:style>
  <w:style w:type="paragraph" w:customStyle="1" w:styleId="GeorgeBodyText">
    <w:name w:val="George Body Text"/>
    <w:basedOn w:val="BodyText"/>
    <w:rsid w:val="00FE28D8"/>
    <w:rPr>
      <w:rFonts w:ascii="Calibri" w:hAnsi="Calibri"/>
    </w:rPr>
  </w:style>
  <w:style w:type="paragraph" w:styleId="BodyText">
    <w:name w:val="Body Text"/>
    <w:basedOn w:val="Normal"/>
    <w:rsid w:val="00FE28D8"/>
    <w:pPr>
      <w:spacing w:after="120"/>
    </w:pPr>
  </w:style>
  <w:style w:type="paragraph" w:customStyle="1" w:styleId="GeorgeHead1">
    <w:name w:val="George Head1"/>
    <w:basedOn w:val="Normal"/>
    <w:next w:val="GeorgeBodyText"/>
    <w:rsid w:val="00FE28D8"/>
    <w:rPr>
      <w:rFonts w:ascii="Calibri" w:hAnsi="Calibri"/>
      <w:b/>
      <w:color w:val="800000"/>
      <w:sz w:val="28"/>
    </w:rPr>
  </w:style>
  <w:style w:type="paragraph" w:customStyle="1" w:styleId="GeorgeHeader">
    <w:name w:val="George Header"/>
    <w:basedOn w:val="Header"/>
    <w:rsid w:val="00FE28D8"/>
    <w:pPr>
      <w:spacing w:after="60"/>
    </w:pPr>
    <w:rPr>
      <w:rFonts w:ascii="Calibri" w:hAnsi="Calibri"/>
      <w:color w:val="800000"/>
      <w:sz w:val="20"/>
    </w:rPr>
  </w:style>
  <w:style w:type="paragraph" w:styleId="List">
    <w:name w:val="List"/>
    <w:aliases w:val="George Reference"/>
    <w:basedOn w:val="Normal"/>
    <w:semiHidden/>
    <w:rsid w:val="00FE28D8"/>
    <w:pPr>
      <w:ind w:left="283" w:hanging="283"/>
    </w:pPr>
    <w:rPr>
      <w:rFonts w:ascii="Calibri" w:hAnsi="Calibri"/>
      <w:sz w:val="20"/>
    </w:rPr>
  </w:style>
  <w:style w:type="paragraph" w:customStyle="1" w:styleId="GeorgeReference1">
    <w:name w:val="George Reference1"/>
    <w:basedOn w:val="List"/>
    <w:rsid w:val="00FE28D8"/>
  </w:style>
  <w:style w:type="paragraph" w:customStyle="1" w:styleId="GeorgeGlossary">
    <w:name w:val="George Glossary"/>
    <w:basedOn w:val="GeorgeBodyText"/>
    <w:rsid w:val="005D3021"/>
    <w:rPr>
      <w:sz w:val="20"/>
    </w:rPr>
  </w:style>
  <w:style w:type="paragraph" w:styleId="BalloonText">
    <w:name w:val="Balloon Text"/>
    <w:basedOn w:val="Normal"/>
    <w:semiHidden/>
    <w:rsid w:val="00DD5ED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1474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AU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2">
    <w:name w:val="heading 2"/>
    <w:basedOn w:val="Normal"/>
    <w:next w:val="Normal"/>
    <w:qFormat/>
    <w:rsid w:val="00783496"/>
    <w:pPr>
      <w:keepNext/>
      <w:spacing w:before="240" w:after="60"/>
      <w:outlineLvl w:val="1"/>
    </w:pPr>
    <w:rPr>
      <w:rFonts w:ascii="Calibri" w:hAnsi="Calibri"/>
      <w:b/>
      <w:color w:val="800000"/>
      <w:sz w:val="28"/>
      <w:szCs w:val="28"/>
    </w:rPr>
  </w:style>
  <w:style w:type="paragraph" w:styleId="Heading3">
    <w:name w:val="heading 3"/>
    <w:basedOn w:val="Normal"/>
    <w:next w:val="Normal"/>
    <w:qFormat/>
    <w:rsid w:val="00783496"/>
    <w:pPr>
      <w:keepNext/>
      <w:spacing w:before="240" w:after="60"/>
      <w:outlineLvl w:val="2"/>
    </w:pPr>
    <w:rPr>
      <w:rFonts w:ascii="Arial" w:hAnsi="Arial"/>
      <w:color w:val="800000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FE28D8"/>
    <w:pPr>
      <w:tabs>
        <w:tab w:val="center" w:pos="4320"/>
        <w:tab w:val="right" w:pos="8640"/>
      </w:tabs>
    </w:pPr>
  </w:style>
  <w:style w:type="paragraph" w:customStyle="1" w:styleId="GeorgeBodyText">
    <w:name w:val="George Body Text"/>
    <w:basedOn w:val="BodyText"/>
    <w:rsid w:val="00FE28D8"/>
    <w:rPr>
      <w:rFonts w:ascii="Calibri" w:hAnsi="Calibri"/>
    </w:rPr>
  </w:style>
  <w:style w:type="paragraph" w:styleId="BodyText">
    <w:name w:val="Body Text"/>
    <w:basedOn w:val="Normal"/>
    <w:rsid w:val="00FE28D8"/>
    <w:pPr>
      <w:spacing w:after="120"/>
    </w:pPr>
  </w:style>
  <w:style w:type="paragraph" w:customStyle="1" w:styleId="GeorgeHead1">
    <w:name w:val="George Head1"/>
    <w:basedOn w:val="Normal"/>
    <w:next w:val="GeorgeBodyText"/>
    <w:rsid w:val="00FE28D8"/>
    <w:rPr>
      <w:rFonts w:ascii="Calibri" w:hAnsi="Calibri"/>
      <w:b/>
      <w:color w:val="800000"/>
      <w:sz w:val="28"/>
    </w:rPr>
  </w:style>
  <w:style w:type="paragraph" w:customStyle="1" w:styleId="GeorgeHeader">
    <w:name w:val="George Header"/>
    <w:basedOn w:val="Header"/>
    <w:rsid w:val="00FE28D8"/>
    <w:pPr>
      <w:spacing w:after="60"/>
    </w:pPr>
    <w:rPr>
      <w:rFonts w:ascii="Calibri" w:hAnsi="Calibri"/>
      <w:color w:val="800000"/>
      <w:sz w:val="20"/>
    </w:rPr>
  </w:style>
  <w:style w:type="paragraph" w:styleId="List">
    <w:name w:val="List"/>
    <w:aliases w:val="George Reference"/>
    <w:basedOn w:val="Normal"/>
    <w:semiHidden/>
    <w:rsid w:val="00FE28D8"/>
    <w:pPr>
      <w:ind w:left="283" w:hanging="283"/>
    </w:pPr>
    <w:rPr>
      <w:rFonts w:ascii="Calibri" w:hAnsi="Calibri"/>
      <w:sz w:val="20"/>
    </w:rPr>
  </w:style>
  <w:style w:type="paragraph" w:customStyle="1" w:styleId="GeorgeReference1">
    <w:name w:val="George Reference1"/>
    <w:basedOn w:val="List"/>
    <w:rsid w:val="00FE28D8"/>
  </w:style>
  <w:style w:type="paragraph" w:customStyle="1" w:styleId="GeorgeGlossary">
    <w:name w:val="George Glossary"/>
    <w:basedOn w:val="GeorgeBodyText"/>
    <w:rsid w:val="005D3021"/>
    <w:rPr>
      <w:sz w:val="20"/>
    </w:rPr>
  </w:style>
  <w:style w:type="paragraph" w:styleId="BalloonText">
    <w:name w:val="Balloon Text"/>
    <w:basedOn w:val="Normal"/>
    <w:semiHidden/>
    <w:rsid w:val="00DD5ED8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A147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Puddings Ink</Company>
  <LinksUpToDate>false</LinksUpToDate>
  <CharactersWithSpaces>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Annabel McGilvray</dc:creator>
  <cp:lastModifiedBy>Annette Walker</cp:lastModifiedBy>
  <cp:revision>4</cp:revision>
  <dcterms:created xsi:type="dcterms:W3CDTF">2016-11-02T03:17:00Z</dcterms:created>
  <dcterms:modified xsi:type="dcterms:W3CDTF">2016-11-02T03:28:00Z</dcterms:modified>
</cp:coreProperties>
</file>